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8F" w:rsidRDefault="00A268B3" w:rsidP="004106B0">
      <w:pPr>
        <w:pStyle w:val="Heading1"/>
        <w:jc w:val="center"/>
        <w:rPr>
          <w:rFonts w:eastAsia="Times New Roman"/>
        </w:rPr>
      </w:pPr>
      <w:bookmarkStart w:id="0" w:name="_GoBack"/>
      <w:bookmarkEnd w:id="0"/>
      <w:r w:rsidRPr="004106B0">
        <w:rPr>
          <w:rFonts w:eastAsia="Times New Roman"/>
        </w:rPr>
        <w:t>C/CAG P</w:t>
      </w:r>
      <w:r w:rsidR="00B82953">
        <w:rPr>
          <w:rFonts w:eastAsia="Times New Roman"/>
        </w:rPr>
        <w:t>riority</w:t>
      </w:r>
      <w:r w:rsidRPr="004106B0">
        <w:rPr>
          <w:rFonts w:eastAsia="Times New Roman"/>
        </w:rPr>
        <w:t xml:space="preserve"> D</w:t>
      </w:r>
      <w:r w:rsidR="00B82953">
        <w:rPr>
          <w:rFonts w:eastAsia="Times New Roman"/>
        </w:rPr>
        <w:t>evelopment Area</w:t>
      </w:r>
      <w:r w:rsidRPr="004106B0">
        <w:rPr>
          <w:rFonts w:eastAsia="Times New Roman"/>
        </w:rPr>
        <w:t xml:space="preserve"> (PDA)</w:t>
      </w:r>
      <w:r w:rsidR="008B1B4F" w:rsidRPr="004106B0">
        <w:rPr>
          <w:rFonts w:eastAsia="Times New Roman"/>
        </w:rPr>
        <w:t xml:space="preserve"> </w:t>
      </w:r>
    </w:p>
    <w:p w:rsidR="000A03D0" w:rsidRPr="004106B0" w:rsidRDefault="00CE0E8F" w:rsidP="004106B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Parking Policy Technical Assistance Program </w:t>
      </w:r>
      <w:r w:rsidR="00B82953">
        <w:rPr>
          <w:rFonts w:eastAsia="Times New Roman"/>
        </w:rPr>
        <w:t>Application</w:t>
      </w:r>
    </w:p>
    <w:p w:rsidR="00BC6975" w:rsidRPr="004106B0" w:rsidRDefault="00BC6975" w:rsidP="00A65651">
      <w:pPr>
        <w:pStyle w:val="Heading2"/>
        <w:rPr>
          <w:rFonts w:eastAsia="Times New Roman"/>
        </w:rPr>
      </w:pPr>
      <w:r w:rsidRPr="004106B0">
        <w:rPr>
          <w:rFonts w:eastAsia="Times New Roman"/>
        </w:rPr>
        <w:t xml:space="preserve">Section 1: General Project </w:t>
      </w:r>
      <w:r w:rsidRPr="00A65651">
        <w:t>Information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7050"/>
      </w:tblGrid>
      <w:tr w:rsidR="00812810" w:rsidTr="009A29E1">
        <w:trPr>
          <w:tblCellSpacing w:w="72" w:type="dxa"/>
        </w:trPr>
        <w:tc>
          <w:tcPr>
            <w:tcW w:w="9590" w:type="dxa"/>
            <w:gridSpan w:val="2"/>
          </w:tcPr>
          <w:p w:rsidR="00812810" w:rsidRPr="006C7CC3" w:rsidRDefault="00812810" w:rsidP="006C7CC3">
            <w:pPr>
              <w:rPr>
                <w:b/>
              </w:rPr>
            </w:pPr>
            <w:r w:rsidRPr="006C7CC3">
              <w:rPr>
                <w:b/>
              </w:rPr>
              <w:t>General Project Information</w:t>
            </w:r>
          </w:p>
        </w:tc>
      </w:tr>
      <w:tr w:rsidR="00CB282A" w:rsidTr="009A29E1">
        <w:trPr>
          <w:tblCellSpacing w:w="72" w:type="dxa"/>
        </w:trPr>
        <w:tc>
          <w:tcPr>
            <w:tcW w:w="2612" w:type="dxa"/>
          </w:tcPr>
          <w:p w:rsidR="00CB282A" w:rsidRDefault="00CB282A" w:rsidP="00CB282A">
            <w:pPr>
              <w:rPr>
                <w:rFonts w:eastAsia="Times New Roman"/>
              </w:rPr>
            </w:pPr>
            <w:r>
              <w:t>Sponsor Agency</w:t>
            </w:r>
            <w:r w:rsidR="00E349E7"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282A" w:rsidRDefault="00CB282A" w:rsidP="00CB282A">
            <w:pPr>
              <w:rPr>
                <w:rFonts w:eastAsia="Times New Roman"/>
              </w:rPr>
            </w:pPr>
          </w:p>
        </w:tc>
      </w:tr>
      <w:tr w:rsidR="00CB282A" w:rsidTr="009A29E1">
        <w:trPr>
          <w:tblCellSpacing w:w="72" w:type="dxa"/>
        </w:trPr>
        <w:tc>
          <w:tcPr>
            <w:tcW w:w="2612" w:type="dxa"/>
          </w:tcPr>
          <w:p w:rsidR="00CB282A" w:rsidRDefault="00CB282A" w:rsidP="00CB282A">
            <w:r>
              <w:t>Implementing Agency</w:t>
            </w:r>
            <w:r w:rsidR="00E349E7"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282A" w:rsidRDefault="00CB282A" w:rsidP="00CB282A"/>
        </w:tc>
      </w:tr>
      <w:tr w:rsidR="00CB282A" w:rsidTr="009A29E1">
        <w:trPr>
          <w:tblCellSpacing w:w="72" w:type="dxa"/>
        </w:trPr>
        <w:tc>
          <w:tcPr>
            <w:tcW w:w="2612" w:type="dxa"/>
          </w:tcPr>
          <w:p w:rsidR="00CB282A" w:rsidRDefault="00CB282A" w:rsidP="00CB282A">
            <w:r>
              <w:t>Project Title</w:t>
            </w:r>
            <w:r w:rsidR="00E349E7"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282A" w:rsidRDefault="00CB282A" w:rsidP="00CB282A"/>
        </w:tc>
      </w:tr>
      <w:tr w:rsidR="005E74FE" w:rsidTr="009A29E1">
        <w:trPr>
          <w:tblCellSpacing w:w="72" w:type="dxa"/>
        </w:trPr>
        <w:tc>
          <w:tcPr>
            <w:tcW w:w="2612" w:type="dxa"/>
          </w:tcPr>
          <w:p w:rsidR="00FF7C83" w:rsidRDefault="00676338" w:rsidP="00CB282A">
            <w:r>
              <w:t>Amount of Technical Support</w:t>
            </w:r>
            <w:r w:rsidR="005E74FE">
              <w:t xml:space="preserve"> Requested</w:t>
            </w:r>
            <w:r>
              <w:t xml:space="preserve"> ($)</w:t>
            </w:r>
            <w:r w:rsidR="00E349E7"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E74FE" w:rsidRDefault="005E74FE" w:rsidP="00CB282A"/>
        </w:tc>
      </w:tr>
      <w:tr w:rsidR="00812810" w:rsidTr="009A29E1">
        <w:trPr>
          <w:tblCellSpacing w:w="72" w:type="dxa"/>
        </w:trPr>
        <w:tc>
          <w:tcPr>
            <w:tcW w:w="9590" w:type="dxa"/>
            <w:gridSpan w:val="2"/>
          </w:tcPr>
          <w:p w:rsidR="00812810" w:rsidRPr="006C7CC3" w:rsidRDefault="00636FF4" w:rsidP="006C7CC3">
            <w:pPr>
              <w:rPr>
                <w:b/>
              </w:rPr>
            </w:pPr>
            <w:r>
              <w:rPr>
                <w:b/>
              </w:rPr>
              <w:t>Project Manager</w:t>
            </w:r>
          </w:p>
        </w:tc>
      </w:tr>
      <w:tr w:rsidR="001C1E27" w:rsidTr="009A29E1">
        <w:trPr>
          <w:tblCellSpacing w:w="72" w:type="dxa"/>
        </w:trPr>
        <w:tc>
          <w:tcPr>
            <w:tcW w:w="2612" w:type="dxa"/>
          </w:tcPr>
          <w:p w:rsidR="001C1E27" w:rsidRDefault="00636FF4" w:rsidP="00CB282A">
            <w:r>
              <w:t>Name</w:t>
            </w:r>
            <w:r w:rsidR="001C1E27">
              <w:t>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1E27" w:rsidRDefault="001C1E27" w:rsidP="00CB282A"/>
        </w:tc>
      </w:tr>
      <w:tr w:rsidR="001C1E27" w:rsidTr="009A29E1">
        <w:trPr>
          <w:tblCellSpacing w:w="72" w:type="dxa"/>
        </w:trPr>
        <w:tc>
          <w:tcPr>
            <w:tcW w:w="2612" w:type="dxa"/>
          </w:tcPr>
          <w:p w:rsidR="001C1E27" w:rsidRDefault="001C1E27" w:rsidP="00CB282A">
            <w:r>
              <w:t>Title: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1E27" w:rsidRDefault="001C1E27" w:rsidP="00CB282A"/>
        </w:tc>
      </w:tr>
      <w:tr w:rsidR="001C1E27" w:rsidTr="009A29E1">
        <w:trPr>
          <w:tblCellSpacing w:w="72" w:type="dxa"/>
        </w:trPr>
        <w:tc>
          <w:tcPr>
            <w:tcW w:w="2612" w:type="dxa"/>
          </w:tcPr>
          <w:p w:rsidR="001C1E27" w:rsidRDefault="001C1E27" w:rsidP="00CB282A">
            <w:r>
              <w:t>Agency: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1E27" w:rsidRDefault="001C1E27" w:rsidP="00CB282A"/>
        </w:tc>
      </w:tr>
      <w:tr w:rsidR="001C1E27" w:rsidTr="009A29E1">
        <w:trPr>
          <w:tblCellSpacing w:w="72" w:type="dxa"/>
        </w:trPr>
        <w:tc>
          <w:tcPr>
            <w:tcW w:w="2612" w:type="dxa"/>
          </w:tcPr>
          <w:p w:rsidR="001C1E27" w:rsidRDefault="001C1E27" w:rsidP="00CB282A">
            <w:r>
              <w:t>Phone Number: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1E27" w:rsidRDefault="001C1E27" w:rsidP="00CB282A"/>
        </w:tc>
      </w:tr>
      <w:tr w:rsidR="001C1E27" w:rsidTr="009A29E1">
        <w:trPr>
          <w:trHeight w:val="70"/>
          <w:tblCellSpacing w:w="72" w:type="dxa"/>
        </w:trPr>
        <w:tc>
          <w:tcPr>
            <w:tcW w:w="2612" w:type="dxa"/>
          </w:tcPr>
          <w:p w:rsidR="001C1E27" w:rsidRDefault="001C1E27" w:rsidP="00CB282A">
            <w:r>
              <w:t>E-mail Address: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1E27" w:rsidRDefault="001C1E27" w:rsidP="00CB282A"/>
        </w:tc>
      </w:tr>
    </w:tbl>
    <w:p w:rsidR="00AC3FD0" w:rsidRPr="004106B0" w:rsidRDefault="00AC3FD0" w:rsidP="006B3154">
      <w:pPr>
        <w:pStyle w:val="Heading2"/>
        <w:rPr>
          <w:rFonts w:eastAsia="Times New Roman"/>
        </w:rPr>
      </w:pPr>
      <w:r w:rsidRPr="004106B0">
        <w:rPr>
          <w:rFonts w:eastAsia="Times New Roman"/>
        </w:rPr>
        <w:t xml:space="preserve">Section 2: Project </w:t>
      </w:r>
      <w:r w:rsidR="00CB1827" w:rsidRPr="004106B0">
        <w:rPr>
          <w:rFonts w:eastAsia="Times New Roman"/>
        </w:rPr>
        <w:t>Description and Narrative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160"/>
        <w:gridCol w:w="4939"/>
      </w:tblGrid>
      <w:tr w:rsidR="00AC3FD0" w:rsidTr="0053094D">
        <w:trPr>
          <w:cantSplit/>
          <w:tblCellSpacing w:w="72" w:type="dxa"/>
        </w:trPr>
        <w:tc>
          <w:tcPr>
            <w:tcW w:w="9590" w:type="dxa"/>
            <w:gridSpan w:val="3"/>
          </w:tcPr>
          <w:p w:rsidR="00AC3FD0" w:rsidRPr="001B37A9" w:rsidRDefault="001268BD" w:rsidP="006B3154">
            <w:pPr>
              <w:rPr>
                <w:b/>
              </w:rPr>
            </w:pPr>
            <w:r w:rsidRPr="001B37A9">
              <w:rPr>
                <w:b/>
              </w:rPr>
              <w:t>Project Location</w:t>
            </w:r>
          </w:p>
        </w:tc>
      </w:tr>
      <w:tr w:rsidR="001268BD" w:rsidTr="00363547">
        <w:trPr>
          <w:cantSplit/>
          <w:tblCellSpacing w:w="72" w:type="dxa"/>
        </w:trPr>
        <w:tc>
          <w:tcPr>
            <w:tcW w:w="2563" w:type="dxa"/>
          </w:tcPr>
          <w:p w:rsidR="001268BD" w:rsidRDefault="001268BD" w:rsidP="006B3154">
            <w:r>
              <w:t>Name of PDA: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68BD" w:rsidRDefault="001268BD" w:rsidP="006B3154">
            <w:pPr>
              <w:rPr>
                <w:rFonts w:eastAsia="MS Gothic"/>
              </w:rPr>
            </w:pPr>
          </w:p>
        </w:tc>
      </w:tr>
      <w:tr w:rsidR="001268BD" w:rsidTr="00363547">
        <w:trPr>
          <w:cantSplit/>
          <w:tblCellSpacing w:w="72" w:type="dxa"/>
        </w:trPr>
        <w:tc>
          <w:tcPr>
            <w:tcW w:w="2563" w:type="dxa"/>
          </w:tcPr>
          <w:p w:rsidR="001431B2" w:rsidRDefault="001268BD" w:rsidP="006B3154">
            <w:r>
              <w:t xml:space="preserve">Description of </w:t>
            </w:r>
            <w:r w:rsidR="009B4E96">
              <w:t>project</w:t>
            </w:r>
            <w:r>
              <w:t xml:space="preserve"> </w:t>
            </w:r>
            <w:r w:rsidR="006B3154">
              <w:t>location</w:t>
            </w:r>
            <w:r>
              <w:t xml:space="preserve"> and boundaries</w:t>
            </w:r>
            <w:r w:rsidR="001431B2">
              <w:t>:</w:t>
            </w:r>
          </w:p>
          <w:p w:rsidR="001268BD" w:rsidRDefault="001268BD" w:rsidP="006B3154">
            <w:r>
              <w:t>(</w:t>
            </w:r>
            <w:r w:rsidR="00DC1F1E">
              <w:t xml:space="preserve">also </w:t>
            </w:r>
            <w:r>
              <w:t>att</w:t>
            </w:r>
            <w:r w:rsidR="009B4E96">
              <w:t>ach map showing relevant transportation</w:t>
            </w:r>
            <w:r>
              <w:t xml:space="preserve"> and land use </w:t>
            </w:r>
            <w:r w:rsidR="00F20136">
              <w:t>information</w:t>
            </w:r>
            <w:r>
              <w:t>)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2DC2" w:rsidRDefault="00AC2DC2" w:rsidP="006B3154">
            <w:pPr>
              <w:rPr>
                <w:rFonts w:eastAsia="MS Gothic"/>
              </w:rPr>
            </w:pPr>
          </w:p>
          <w:p w:rsidR="00AC2DC2" w:rsidRDefault="00AC2DC2" w:rsidP="006B3154">
            <w:pPr>
              <w:rPr>
                <w:rFonts w:eastAsia="MS Gothic"/>
              </w:rPr>
            </w:pPr>
          </w:p>
          <w:p w:rsidR="00AC2DC2" w:rsidRDefault="00AC2DC2" w:rsidP="006B3154">
            <w:pPr>
              <w:rPr>
                <w:rFonts w:eastAsia="MS Gothic"/>
              </w:rPr>
            </w:pPr>
          </w:p>
          <w:p w:rsidR="005E39B9" w:rsidRDefault="005E39B9" w:rsidP="006B3154">
            <w:pPr>
              <w:rPr>
                <w:rFonts w:eastAsia="MS Gothic"/>
              </w:rPr>
            </w:pPr>
          </w:p>
          <w:p w:rsidR="005E39B9" w:rsidRDefault="005E39B9" w:rsidP="006B3154">
            <w:pPr>
              <w:rPr>
                <w:rFonts w:eastAsia="MS Gothic"/>
              </w:rPr>
            </w:pPr>
          </w:p>
          <w:p w:rsidR="005E39B9" w:rsidRDefault="005E39B9" w:rsidP="006B3154">
            <w:pPr>
              <w:rPr>
                <w:rFonts w:eastAsia="MS Gothic"/>
              </w:rPr>
            </w:pPr>
          </w:p>
          <w:p w:rsidR="005E39B9" w:rsidRDefault="005E39B9" w:rsidP="006B3154">
            <w:pPr>
              <w:rPr>
                <w:rFonts w:eastAsia="MS Gothic"/>
              </w:rPr>
            </w:pPr>
          </w:p>
        </w:tc>
      </w:tr>
      <w:tr w:rsidR="00074149" w:rsidTr="00363547">
        <w:trPr>
          <w:cantSplit/>
          <w:tblCellSpacing w:w="72" w:type="dxa"/>
        </w:trPr>
        <w:tc>
          <w:tcPr>
            <w:tcW w:w="2563" w:type="dxa"/>
          </w:tcPr>
          <w:p w:rsidR="00074149" w:rsidRDefault="00074149" w:rsidP="006B3154">
            <w:r>
              <w:t xml:space="preserve">Does the </w:t>
            </w:r>
            <w:r w:rsidR="003115A5">
              <w:t xml:space="preserve">project </w:t>
            </w:r>
            <w:r>
              <w:t xml:space="preserve">area fall within </w:t>
            </w:r>
            <w:r w:rsidR="00D92491">
              <w:t xml:space="preserve">or serve </w:t>
            </w:r>
            <w:r>
              <w:t>a Community of Concern</w:t>
            </w:r>
            <w:r w:rsidR="00365635">
              <w:t xml:space="preserve"> (</w:t>
            </w:r>
            <w:proofErr w:type="spellStart"/>
            <w:r w:rsidR="00365635">
              <w:t>CoC</w:t>
            </w:r>
            <w:proofErr w:type="spellEnd"/>
            <w:r w:rsidR="00365635">
              <w:t>)</w:t>
            </w:r>
            <w:r w:rsidR="00EC4D0D">
              <w:t xml:space="preserve"> as defined by the MTC Lifeline Program</w:t>
            </w:r>
            <w:r>
              <w:t>?</w:t>
            </w:r>
            <w:r w:rsidR="00FB44EC">
              <w:t xml:space="preserve"> </w:t>
            </w:r>
            <w:r>
              <w:t xml:space="preserve"> </w:t>
            </w:r>
            <w:r w:rsidR="00365635">
              <w:t xml:space="preserve">  </w:t>
            </w:r>
          </w:p>
        </w:tc>
        <w:tc>
          <w:tcPr>
            <w:tcW w:w="6883" w:type="dxa"/>
            <w:gridSpan w:val="2"/>
          </w:tcPr>
          <w:p w:rsidR="00365635" w:rsidRDefault="00D6452F" w:rsidP="006B3154">
            <w:sdt>
              <w:sdtPr>
                <w:rPr>
                  <w:rFonts w:eastAsia="MS Gothic"/>
                </w:rPr>
                <w:id w:val="2544891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65635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365635">
              <w:t xml:space="preserve"> Yes</w:t>
            </w:r>
          </w:p>
          <w:p w:rsidR="00074149" w:rsidRDefault="00D6452F" w:rsidP="006B3154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567394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4149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074149">
              <w:t xml:space="preserve"> </w:t>
            </w:r>
            <w:r w:rsidR="00074149" w:rsidRPr="000F3BC9">
              <w:rPr>
                <w:rFonts w:eastAsia="MS Gothic"/>
              </w:rPr>
              <w:t>No</w:t>
            </w:r>
          </w:p>
        </w:tc>
      </w:tr>
      <w:tr w:rsidR="00FB44EC" w:rsidTr="00FB44EC">
        <w:trPr>
          <w:cantSplit/>
          <w:tblCellSpacing w:w="72" w:type="dxa"/>
        </w:trPr>
        <w:tc>
          <w:tcPr>
            <w:tcW w:w="9590" w:type="dxa"/>
            <w:gridSpan w:val="3"/>
          </w:tcPr>
          <w:p w:rsidR="007A6AB1" w:rsidRDefault="00FB44EC" w:rsidP="005F2731">
            <w:pPr>
              <w:rPr>
                <w:rFonts w:ascii="Times New Roman" w:hAnsi="Times New Roman"/>
              </w:rPr>
            </w:pPr>
            <w:r>
              <w:rPr>
                <w:rFonts w:eastAsia="MS Gothic"/>
              </w:rPr>
              <w:t xml:space="preserve">See </w:t>
            </w:r>
            <w:hyperlink r:id="rId9" w:history="1">
              <w:r w:rsidRPr="00E33FC1">
                <w:rPr>
                  <w:rStyle w:val="Hyperlink"/>
                  <w:rFonts w:ascii="Times New Roman" w:hAnsi="Times New Roman"/>
                </w:rPr>
                <w:t>http://www.mtc.ca.gov/planning/snapshot/0_COC_Reference_Map_11_17.pdf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5F2731" w:rsidRDefault="005F2731" w:rsidP="005F2731">
            <w:pPr>
              <w:rPr>
                <w:rFonts w:eastAsia="MS Gothic"/>
              </w:rPr>
            </w:pPr>
          </w:p>
          <w:p w:rsidR="00363547" w:rsidRDefault="00363547" w:rsidP="005F2731">
            <w:pPr>
              <w:rPr>
                <w:rFonts w:eastAsia="MS Gothic"/>
              </w:rPr>
            </w:pPr>
          </w:p>
        </w:tc>
      </w:tr>
      <w:tr w:rsidR="00DF3176" w:rsidTr="0053094D">
        <w:trPr>
          <w:cantSplit/>
          <w:tblCellSpacing w:w="72" w:type="dxa"/>
        </w:trPr>
        <w:tc>
          <w:tcPr>
            <w:tcW w:w="9590" w:type="dxa"/>
            <w:gridSpan w:val="3"/>
          </w:tcPr>
          <w:p w:rsidR="00DF3176" w:rsidRDefault="007A6AB1" w:rsidP="007A6AB1">
            <w:pPr>
              <w:rPr>
                <w:rFonts w:eastAsia="MS Gothic"/>
              </w:rPr>
            </w:pPr>
            <w:r>
              <w:rPr>
                <w:rFonts w:eastAsia="MS Gothic"/>
                <w:b/>
              </w:rPr>
              <w:lastRenderedPageBreak/>
              <w:t xml:space="preserve">Parking </w:t>
            </w:r>
            <w:r w:rsidR="000102C8">
              <w:rPr>
                <w:rFonts w:eastAsia="MS Gothic"/>
                <w:b/>
              </w:rPr>
              <w:t xml:space="preserve">Management </w:t>
            </w:r>
            <w:r>
              <w:rPr>
                <w:rFonts w:eastAsia="MS Gothic"/>
                <w:b/>
              </w:rPr>
              <w:t xml:space="preserve">Policies/Strategies Addressed by Project </w:t>
            </w:r>
            <w:r w:rsidR="00DF3176">
              <w:rPr>
                <w:rFonts w:eastAsia="MS Gothic"/>
                <w:b/>
              </w:rPr>
              <w:t>(check all that apply)</w:t>
            </w:r>
          </w:p>
        </w:tc>
      </w:tr>
      <w:tr w:rsidR="00DF13F8" w:rsidTr="00363547">
        <w:trPr>
          <w:cantSplit/>
          <w:trHeight w:val="1007"/>
          <w:tblCellSpacing w:w="72" w:type="dxa"/>
        </w:trPr>
        <w:tc>
          <w:tcPr>
            <w:tcW w:w="4723" w:type="dxa"/>
            <w:gridSpan w:val="2"/>
          </w:tcPr>
          <w:p w:rsidR="00DF13F8" w:rsidRDefault="00D6452F" w:rsidP="006B3154">
            <w:pPr>
              <w:tabs>
                <w:tab w:val="left" w:pos="3075"/>
              </w:tabs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-1378240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F13F8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DF13F8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User fees</w:t>
            </w:r>
            <w:r w:rsidR="00DF13F8">
              <w:tab/>
            </w:r>
          </w:p>
          <w:p w:rsidR="00DF13F8" w:rsidRDefault="00D6452F" w:rsidP="006B3154">
            <w:pPr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1872025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F13F8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DF13F8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Parking credits, impact, or in-lieu fees</w:t>
            </w:r>
          </w:p>
          <w:p w:rsidR="00DF13F8" w:rsidRDefault="00D6452F" w:rsidP="006B3154">
            <w:pPr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10797915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F13F8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DF13F8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Reduced parking ratios</w:t>
            </w:r>
          </w:p>
          <w:p w:rsidR="0053094D" w:rsidRDefault="00D6452F" w:rsidP="006B3154">
            <w:pPr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-11105072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094D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53094D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Shared parking</w:t>
            </w:r>
          </w:p>
          <w:p w:rsidR="009A29E1" w:rsidRPr="009A29E1" w:rsidRDefault="00D6452F" w:rsidP="006B3154">
            <w:pPr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7449977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29E1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9A29E1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Residential permit parking programs</w:t>
            </w:r>
          </w:p>
        </w:tc>
        <w:tc>
          <w:tcPr>
            <w:tcW w:w="4723" w:type="dxa"/>
          </w:tcPr>
          <w:p w:rsidR="006E0E2E" w:rsidRDefault="00D6452F" w:rsidP="006B3154">
            <w:pPr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2126730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0E2E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6E0E2E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Signage and real-time parking information</w:t>
            </w:r>
          </w:p>
          <w:p w:rsidR="009A29E1" w:rsidRDefault="00D6452F" w:rsidP="006B3154">
            <w:pPr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16783165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29E1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9A29E1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Transportation Demand Management programs</w:t>
            </w:r>
          </w:p>
          <w:p w:rsidR="009A29E1" w:rsidRDefault="00D6452F" w:rsidP="006B3154">
            <w:pPr>
              <w:rPr>
                <w:rFonts w:eastAsia="Times New Roman"/>
              </w:rPr>
            </w:pPr>
            <w:sdt>
              <w:sdtPr>
                <w:rPr>
                  <w:rFonts w:eastAsia="MS Gothic"/>
                </w:rPr>
                <w:id w:val="10415489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29E1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9A29E1">
              <w:rPr>
                <w:rFonts w:eastAsia="MS Gothic"/>
              </w:rPr>
              <w:t xml:space="preserve"> </w:t>
            </w:r>
            <w:r w:rsidR="009A29E1">
              <w:rPr>
                <w:rFonts w:eastAsia="Times New Roman"/>
              </w:rPr>
              <w:t>Other</w:t>
            </w:r>
            <w:r w:rsidR="0010374B">
              <w:rPr>
                <w:rFonts w:eastAsia="Times New Roman"/>
              </w:rPr>
              <w:t xml:space="preserve"> (describe in more detail in Project Narrative)</w:t>
            </w:r>
          </w:p>
          <w:p w:rsidR="009A29E1" w:rsidRPr="006E0E2E" w:rsidRDefault="009A29E1" w:rsidP="006B3154"/>
        </w:tc>
      </w:tr>
      <w:tr w:rsidR="00D8165D" w:rsidTr="0053094D">
        <w:trPr>
          <w:cantSplit/>
          <w:tblCellSpacing w:w="72" w:type="dxa"/>
        </w:trPr>
        <w:tc>
          <w:tcPr>
            <w:tcW w:w="9590" w:type="dxa"/>
            <w:gridSpan w:val="3"/>
          </w:tcPr>
          <w:p w:rsidR="00D8165D" w:rsidRPr="00DE2A94" w:rsidRDefault="00FA15D9" w:rsidP="006B3154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CC2AA6">
              <w:rPr>
                <w:b/>
              </w:rPr>
              <w:t>N</w:t>
            </w:r>
            <w:r w:rsidR="009A6351">
              <w:rPr>
                <w:b/>
              </w:rPr>
              <w:t>arrative</w:t>
            </w:r>
          </w:p>
        </w:tc>
      </w:tr>
      <w:tr w:rsidR="00D8165D" w:rsidTr="0053094D">
        <w:trPr>
          <w:cantSplit/>
          <w:tblCellSpacing w:w="72" w:type="dxa"/>
        </w:trPr>
        <w:tc>
          <w:tcPr>
            <w:tcW w:w="9590" w:type="dxa"/>
            <w:gridSpan w:val="3"/>
          </w:tcPr>
          <w:p w:rsidR="00D8165D" w:rsidRDefault="00FB44EC" w:rsidP="00531B2F">
            <w:r>
              <w:t xml:space="preserve">Describe </w:t>
            </w:r>
            <w:r w:rsidR="0055755F">
              <w:t xml:space="preserve">how the project </w:t>
            </w:r>
            <w:r w:rsidR="008F5D3A">
              <w:t xml:space="preserve">is consistent with the goals of the program and </w:t>
            </w:r>
            <w:r w:rsidR="0055755F">
              <w:t>aligns with the vision for growth and development in the PDA. Explain how the project will address existing or future parking, congestion, an</w:t>
            </w:r>
            <w:r w:rsidR="00904463">
              <w:t>d/or access issues in the area.</w:t>
            </w:r>
            <w:r w:rsidR="00531B2F">
              <w:t xml:space="preserve"> Describe how the project incorporates innovative approaches to addressing parking problems and/or active transportation elements.</w:t>
            </w:r>
          </w:p>
        </w:tc>
      </w:tr>
      <w:tr w:rsidR="00AA105D" w:rsidTr="0053094D">
        <w:trPr>
          <w:cantSplit/>
          <w:tblCellSpacing w:w="72" w:type="dxa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105D" w:rsidRDefault="00AA105D" w:rsidP="006B3154"/>
          <w:p w:rsidR="00D064A7" w:rsidRDefault="00D064A7" w:rsidP="006B3154"/>
          <w:p w:rsidR="004900B8" w:rsidRDefault="004900B8" w:rsidP="006B3154"/>
          <w:p w:rsidR="00AC2DC2" w:rsidRDefault="00AC2DC2" w:rsidP="006B3154"/>
          <w:p w:rsidR="00AC2DC2" w:rsidRDefault="00AC2DC2" w:rsidP="006B3154"/>
          <w:p w:rsidR="004900B8" w:rsidRDefault="004900B8" w:rsidP="006B3154"/>
          <w:p w:rsidR="00D064A7" w:rsidRDefault="00D064A7" w:rsidP="006B3154"/>
          <w:p w:rsidR="00D064A7" w:rsidRPr="00DE2A94" w:rsidRDefault="00D064A7" w:rsidP="006B3154"/>
        </w:tc>
      </w:tr>
      <w:tr w:rsidR="00062609" w:rsidTr="0053094D">
        <w:trPr>
          <w:cantSplit/>
          <w:tblCellSpacing w:w="72" w:type="dxa"/>
        </w:trPr>
        <w:tc>
          <w:tcPr>
            <w:tcW w:w="9590" w:type="dxa"/>
            <w:gridSpan w:val="3"/>
          </w:tcPr>
          <w:p w:rsidR="00062609" w:rsidRPr="00DE2A94" w:rsidRDefault="00062609" w:rsidP="008F5D3A">
            <w:r>
              <w:t xml:space="preserve">Describe the </w:t>
            </w:r>
            <w:r w:rsidR="006F116B">
              <w:t xml:space="preserve">project </w:t>
            </w:r>
            <w:r w:rsidR="008F5D3A">
              <w:t xml:space="preserve">approach and scope of work, including a preliminary budget. Provide a timeline that shows </w:t>
            </w:r>
            <w:r w:rsidR="00ED0F8F">
              <w:t xml:space="preserve">the </w:t>
            </w:r>
            <w:r w:rsidR="008F5D3A">
              <w:t xml:space="preserve">major tasks and expected deliverables. </w:t>
            </w:r>
            <w:r>
              <w:t>Include attachments as necessary.</w:t>
            </w:r>
          </w:p>
        </w:tc>
      </w:tr>
      <w:tr w:rsidR="00062609" w:rsidTr="0053094D">
        <w:trPr>
          <w:cantSplit/>
          <w:tblCellSpacing w:w="72" w:type="dxa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64A7" w:rsidRDefault="00D064A7" w:rsidP="006B3154"/>
          <w:p w:rsidR="00D064A7" w:rsidRDefault="00D064A7" w:rsidP="006B3154"/>
          <w:p w:rsidR="00D064A7" w:rsidRDefault="00D064A7" w:rsidP="006B3154"/>
          <w:p w:rsidR="00AC2DC2" w:rsidRDefault="00AC2DC2" w:rsidP="006B3154"/>
          <w:p w:rsidR="00AC2DC2" w:rsidRDefault="00AC2DC2" w:rsidP="006B3154"/>
          <w:p w:rsidR="00AC2DC2" w:rsidRDefault="00AC2DC2" w:rsidP="006B3154"/>
          <w:p w:rsidR="00660D1C" w:rsidRDefault="00660D1C" w:rsidP="006B3154"/>
          <w:p w:rsidR="00D064A7" w:rsidRPr="00DE2A94" w:rsidRDefault="00D064A7" w:rsidP="006B3154"/>
        </w:tc>
      </w:tr>
      <w:tr w:rsidR="00363547" w:rsidTr="00363547">
        <w:trPr>
          <w:cantSplit/>
          <w:tblCellSpacing w:w="72" w:type="dxa"/>
        </w:trPr>
        <w:tc>
          <w:tcPr>
            <w:tcW w:w="9590" w:type="dxa"/>
            <w:gridSpan w:val="3"/>
            <w:tcBorders>
              <w:right w:val="single" w:sz="4" w:space="0" w:color="auto"/>
            </w:tcBorders>
          </w:tcPr>
          <w:p w:rsidR="00363547" w:rsidRDefault="00363547" w:rsidP="0001563D">
            <w:r>
              <w:t>Describe the amount of local staff time and resources that will be allocated to the project.</w:t>
            </w:r>
          </w:p>
        </w:tc>
      </w:tr>
      <w:tr w:rsidR="00660D1C" w:rsidTr="00660D1C">
        <w:trPr>
          <w:cantSplit/>
          <w:tblCellSpacing w:w="72" w:type="dxa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0D1C" w:rsidRDefault="00660D1C" w:rsidP="0001563D"/>
          <w:p w:rsidR="00660D1C" w:rsidRDefault="00660D1C" w:rsidP="0001563D"/>
          <w:p w:rsidR="00660D1C" w:rsidRDefault="00660D1C" w:rsidP="0001563D"/>
          <w:p w:rsidR="00660D1C" w:rsidRDefault="00660D1C" w:rsidP="0001563D"/>
          <w:p w:rsidR="00891353" w:rsidRDefault="00891353" w:rsidP="0001563D"/>
          <w:p w:rsidR="000360FE" w:rsidRDefault="000360FE" w:rsidP="0001563D"/>
          <w:p w:rsidR="00660D1C" w:rsidRDefault="00660D1C" w:rsidP="0001563D"/>
          <w:p w:rsidR="00660D1C" w:rsidRDefault="00660D1C" w:rsidP="0001563D"/>
        </w:tc>
      </w:tr>
    </w:tbl>
    <w:p w:rsidR="00BC6975" w:rsidRDefault="00BC6975" w:rsidP="0054615F">
      <w:pPr>
        <w:spacing w:after="0" w:line="240" w:lineRule="auto"/>
        <w:rPr>
          <w:rFonts w:ascii="Arial" w:eastAsia="Times New Roman" w:hAnsi="Arial" w:cs="Arial"/>
          <w:bCs/>
          <w:iCs/>
          <w:szCs w:val="24"/>
        </w:rPr>
      </w:pPr>
    </w:p>
    <w:p w:rsidR="00821884" w:rsidRDefault="00821884" w:rsidP="0082188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Section 3: </w:t>
      </w:r>
      <w:r w:rsidR="00434196">
        <w:rPr>
          <w:rFonts w:eastAsia="Times New Roman"/>
        </w:rPr>
        <w:t xml:space="preserve">Existing Policies </w:t>
      </w:r>
      <w:r w:rsidR="002B33B0">
        <w:rPr>
          <w:rFonts w:eastAsia="Times New Roman"/>
        </w:rPr>
        <w:t>and Community Support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1129"/>
        <w:gridCol w:w="5929"/>
      </w:tblGrid>
      <w:tr w:rsidR="00734E11" w:rsidTr="00393272">
        <w:trPr>
          <w:tblCellSpacing w:w="72" w:type="dxa"/>
        </w:trPr>
        <w:tc>
          <w:tcPr>
            <w:tcW w:w="9590" w:type="dxa"/>
            <w:gridSpan w:val="3"/>
          </w:tcPr>
          <w:p w:rsidR="006B3154" w:rsidRPr="00734E11" w:rsidRDefault="00734E11" w:rsidP="006B3154">
            <w:pPr>
              <w:rPr>
                <w:b/>
              </w:rPr>
            </w:pPr>
            <w:r w:rsidRPr="00734E11">
              <w:rPr>
                <w:b/>
              </w:rPr>
              <w:t>Existing Policies</w:t>
            </w:r>
            <w:r w:rsidR="008D36A2">
              <w:rPr>
                <w:b/>
              </w:rPr>
              <w:t xml:space="preserve"> and Related Accomplishments</w:t>
            </w:r>
          </w:p>
        </w:tc>
      </w:tr>
      <w:tr w:rsidR="00393272" w:rsidTr="00910849">
        <w:trPr>
          <w:tblCellSpacing w:w="72" w:type="dxa"/>
        </w:trPr>
        <w:tc>
          <w:tcPr>
            <w:tcW w:w="3733" w:type="dxa"/>
            <w:gridSpan w:val="2"/>
          </w:tcPr>
          <w:p w:rsidR="00393272" w:rsidRPr="0053528D" w:rsidRDefault="00393272" w:rsidP="00910849">
            <w:r>
              <w:t>Has a long-term planning effort (specific plan, precise plan, area plan</w:t>
            </w:r>
            <w:r w:rsidR="00910849">
              <w:t>,</w:t>
            </w:r>
            <w:r>
              <w:t xml:space="preserve"> etc.) for the PDA been completed within the last 10 years?</w:t>
            </w:r>
          </w:p>
        </w:tc>
        <w:tc>
          <w:tcPr>
            <w:tcW w:w="5713" w:type="dxa"/>
          </w:tcPr>
          <w:p w:rsidR="00393272" w:rsidRPr="000F3BC9" w:rsidRDefault="00D6452F" w:rsidP="00393272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476459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272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393272">
              <w:t xml:space="preserve"> </w:t>
            </w:r>
            <w:r w:rsidR="00393272" w:rsidRPr="000F3BC9">
              <w:rPr>
                <w:rFonts w:eastAsia="MS Gothic"/>
              </w:rPr>
              <w:t>Yes</w:t>
            </w:r>
            <w:r w:rsidR="00393272">
              <w:t xml:space="preserve"> – Please attach list of individual planning efforts and date completed.</w:t>
            </w:r>
          </w:p>
          <w:p w:rsidR="00393272" w:rsidRPr="0053528D" w:rsidRDefault="00D6452F" w:rsidP="00393272">
            <w:sdt>
              <w:sdtPr>
                <w:rPr>
                  <w:rFonts w:eastAsia="MS Gothic"/>
                </w:rPr>
                <w:id w:val="-1699458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27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93272">
              <w:t xml:space="preserve"> </w:t>
            </w:r>
            <w:r w:rsidR="00393272" w:rsidRPr="000F3BC9">
              <w:rPr>
                <w:rFonts w:eastAsia="MS Gothic"/>
              </w:rPr>
              <w:t>No</w:t>
            </w:r>
          </w:p>
        </w:tc>
      </w:tr>
      <w:tr w:rsidR="008D36A2" w:rsidTr="00910849">
        <w:trPr>
          <w:tblCellSpacing w:w="72" w:type="dxa"/>
        </w:trPr>
        <w:tc>
          <w:tcPr>
            <w:tcW w:w="3733" w:type="dxa"/>
            <w:gridSpan w:val="2"/>
          </w:tcPr>
          <w:p w:rsidR="008D36A2" w:rsidRDefault="008D36A2" w:rsidP="00910849">
            <w:r>
              <w:t>Have any related projects or plans supporting the project recently been completed?</w:t>
            </w:r>
          </w:p>
        </w:tc>
        <w:tc>
          <w:tcPr>
            <w:tcW w:w="5713" w:type="dxa"/>
          </w:tcPr>
          <w:p w:rsidR="008D36A2" w:rsidRPr="000F3BC9" w:rsidRDefault="00D6452F" w:rsidP="008D36A2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51543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D36A2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8D36A2">
              <w:t xml:space="preserve"> </w:t>
            </w:r>
            <w:r w:rsidR="008D36A2" w:rsidRPr="000F3BC9">
              <w:rPr>
                <w:rFonts w:eastAsia="MS Gothic"/>
              </w:rPr>
              <w:t>Yes</w:t>
            </w:r>
            <w:r w:rsidR="008D36A2">
              <w:t xml:space="preserve"> – Please attach list of related projects that have recently been accomplished.</w:t>
            </w:r>
          </w:p>
          <w:p w:rsidR="008D36A2" w:rsidRDefault="00D6452F" w:rsidP="008D36A2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487592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D36A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D36A2">
              <w:t xml:space="preserve"> </w:t>
            </w:r>
            <w:r w:rsidR="008D36A2" w:rsidRPr="000F3BC9">
              <w:rPr>
                <w:rFonts w:eastAsia="MS Gothic"/>
              </w:rPr>
              <w:t>No</w:t>
            </w:r>
          </w:p>
        </w:tc>
      </w:tr>
      <w:tr w:rsidR="00821884" w:rsidTr="00393272">
        <w:trPr>
          <w:tblCellSpacing w:w="72" w:type="dxa"/>
        </w:trPr>
        <w:tc>
          <w:tcPr>
            <w:tcW w:w="9590" w:type="dxa"/>
            <w:gridSpan w:val="3"/>
          </w:tcPr>
          <w:p w:rsidR="00821884" w:rsidRPr="00DE7AA8" w:rsidRDefault="00910849" w:rsidP="00910849">
            <w:pPr>
              <w:rPr>
                <w:i/>
              </w:rPr>
            </w:pPr>
            <w:r>
              <w:t xml:space="preserve">Describe existing policies and plans </w:t>
            </w:r>
            <w:r w:rsidR="00E96C26">
              <w:t xml:space="preserve">or recently completed projects </w:t>
            </w:r>
            <w:r>
              <w:t xml:space="preserve">in the </w:t>
            </w:r>
            <w:r w:rsidR="0053528D" w:rsidRPr="0053528D">
              <w:t xml:space="preserve">jurisdiction </w:t>
            </w:r>
            <w:r>
              <w:t>that demonstrate a commitment to a future vision for growth and development in the PDA. Explain how the project builds upon or complements these existing policies</w:t>
            </w:r>
            <w:r w:rsidR="008635C4">
              <w:t xml:space="preserve"> and plans</w:t>
            </w:r>
            <w:r>
              <w:t>.</w:t>
            </w:r>
          </w:p>
        </w:tc>
      </w:tr>
      <w:tr w:rsidR="0053528D" w:rsidTr="00393272">
        <w:trPr>
          <w:tblCellSpacing w:w="72" w:type="dxa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528D" w:rsidRDefault="0053528D" w:rsidP="006C3562"/>
          <w:p w:rsidR="00096872" w:rsidRDefault="00096872" w:rsidP="006C3562"/>
          <w:p w:rsidR="00096872" w:rsidRDefault="00096872" w:rsidP="006C3562"/>
          <w:p w:rsidR="008C32D9" w:rsidRDefault="008C32D9" w:rsidP="006C3562"/>
          <w:p w:rsidR="008C32D9" w:rsidRDefault="008C32D9" w:rsidP="006C3562"/>
          <w:p w:rsidR="008C32D9" w:rsidRDefault="008C32D9" w:rsidP="006C3562"/>
          <w:p w:rsidR="008C32D9" w:rsidRDefault="008C32D9" w:rsidP="006C3562"/>
          <w:p w:rsidR="008C32D9" w:rsidRDefault="008C32D9" w:rsidP="006C3562"/>
          <w:p w:rsidR="00096872" w:rsidRDefault="00096872" w:rsidP="006C3562"/>
          <w:p w:rsidR="001E4A80" w:rsidRPr="0053528D" w:rsidRDefault="001E4A80" w:rsidP="006C3562"/>
        </w:tc>
      </w:tr>
      <w:tr w:rsidR="00856618" w:rsidTr="00393272">
        <w:trPr>
          <w:tblCellSpacing w:w="72" w:type="dxa"/>
        </w:trPr>
        <w:tc>
          <w:tcPr>
            <w:tcW w:w="9590" w:type="dxa"/>
            <w:gridSpan w:val="3"/>
          </w:tcPr>
          <w:p w:rsidR="00856618" w:rsidRPr="00856618" w:rsidRDefault="00856618" w:rsidP="006C3562">
            <w:pPr>
              <w:rPr>
                <w:b/>
              </w:rPr>
            </w:pPr>
            <w:r w:rsidRPr="00856618">
              <w:rPr>
                <w:b/>
              </w:rPr>
              <w:t>Support and Commitment to Implementation</w:t>
            </w:r>
          </w:p>
        </w:tc>
      </w:tr>
      <w:tr w:rsidR="00E71FFA" w:rsidTr="00393272">
        <w:trPr>
          <w:tblCellSpacing w:w="72" w:type="dxa"/>
        </w:trPr>
        <w:tc>
          <w:tcPr>
            <w:tcW w:w="2604" w:type="dxa"/>
          </w:tcPr>
          <w:p w:rsidR="00E71FFA" w:rsidRPr="0053528D" w:rsidRDefault="00E71FFA" w:rsidP="0008292D">
            <w:r>
              <w:t xml:space="preserve">Does this project have local community </w:t>
            </w:r>
            <w:r w:rsidR="0008292D">
              <w:t>support or processes for local community involvement?</w:t>
            </w:r>
          </w:p>
        </w:tc>
        <w:tc>
          <w:tcPr>
            <w:tcW w:w="6842" w:type="dxa"/>
            <w:gridSpan w:val="2"/>
          </w:tcPr>
          <w:p w:rsidR="00E71FFA" w:rsidRPr="000F3BC9" w:rsidRDefault="00D6452F" w:rsidP="00E71FFA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285891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71FFA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71FFA">
              <w:t xml:space="preserve"> </w:t>
            </w:r>
            <w:r w:rsidR="00E71FFA" w:rsidRPr="000F3BC9">
              <w:rPr>
                <w:rFonts w:eastAsia="MS Gothic"/>
              </w:rPr>
              <w:t>Yes</w:t>
            </w:r>
            <w:r w:rsidR="00966181">
              <w:t xml:space="preserve"> – Attach any supporting documentation (e.g. letters of support</w:t>
            </w:r>
            <w:r w:rsidR="0008292D">
              <w:t xml:space="preserve"> from local city council, major property owners, neighborhood associations, transit operators, etc.</w:t>
            </w:r>
            <w:r w:rsidR="00966181">
              <w:t>)</w:t>
            </w:r>
          </w:p>
          <w:p w:rsidR="00E71FFA" w:rsidRPr="0053528D" w:rsidRDefault="00D6452F" w:rsidP="00E71FFA">
            <w:sdt>
              <w:sdtPr>
                <w:rPr>
                  <w:rFonts w:eastAsia="MS Gothic"/>
                </w:rPr>
                <w:id w:val="2723598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71FFA" w:rsidRPr="000F3BC9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E71FFA">
              <w:t xml:space="preserve"> </w:t>
            </w:r>
            <w:r w:rsidR="00E71FFA" w:rsidRPr="000F3BC9">
              <w:rPr>
                <w:rFonts w:eastAsia="MS Gothic"/>
              </w:rPr>
              <w:t>No</w:t>
            </w:r>
          </w:p>
        </w:tc>
      </w:tr>
      <w:tr w:rsidR="000F6C08" w:rsidTr="00393272">
        <w:trPr>
          <w:tblCellSpacing w:w="72" w:type="dxa"/>
        </w:trPr>
        <w:tc>
          <w:tcPr>
            <w:tcW w:w="9590" w:type="dxa"/>
            <w:gridSpan w:val="3"/>
          </w:tcPr>
          <w:p w:rsidR="000F6C08" w:rsidRPr="0053528D" w:rsidRDefault="000443FA" w:rsidP="00CD1966">
            <w:r>
              <w:t>If yes, please describe the community involvement and/or evidence of local support.</w:t>
            </w:r>
          </w:p>
        </w:tc>
      </w:tr>
      <w:tr w:rsidR="000443FA" w:rsidTr="00393272">
        <w:trPr>
          <w:tblCellSpacing w:w="72" w:type="dxa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43FA" w:rsidRDefault="000443FA" w:rsidP="000443FA"/>
          <w:p w:rsidR="00096872" w:rsidRDefault="00096872" w:rsidP="000443FA"/>
          <w:p w:rsidR="008C32D9" w:rsidRDefault="008C32D9" w:rsidP="000443FA"/>
          <w:p w:rsidR="008C32D9" w:rsidRDefault="008C32D9" w:rsidP="000443FA"/>
          <w:p w:rsidR="008C32D9" w:rsidRDefault="008C32D9" w:rsidP="000443FA"/>
          <w:p w:rsidR="008C32D9" w:rsidRDefault="008C32D9" w:rsidP="000443FA"/>
          <w:p w:rsidR="008C32D9" w:rsidRDefault="008C32D9" w:rsidP="000443FA"/>
          <w:p w:rsidR="00096872" w:rsidRDefault="00096872" w:rsidP="000443FA"/>
          <w:p w:rsidR="00096872" w:rsidRDefault="00096872" w:rsidP="000443FA"/>
        </w:tc>
      </w:tr>
      <w:tr w:rsidR="000443FA" w:rsidTr="00393272">
        <w:trPr>
          <w:tblCellSpacing w:w="72" w:type="dxa"/>
        </w:trPr>
        <w:tc>
          <w:tcPr>
            <w:tcW w:w="9590" w:type="dxa"/>
            <w:gridSpan w:val="3"/>
          </w:tcPr>
          <w:p w:rsidR="000443FA" w:rsidRDefault="006778B6" w:rsidP="0008292D">
            <w:r>
              <w:lastRenderedPageBreak/>
              <w:t>Describe the proposed approach and timeframe for</w:t>
            </w:r>
            <w:r w:rsidR="0008292D">
              <w:t xml:space="preserve"> proje</w:t>
            </w:r>
            <w:r>
              <w:t>ct implementation once planning and/or studies have been completed.</w:t>
            </w:r>
          </w:p>
        </w:tc>
      </w:tr>
      <w:tr w:rsidR="000443FA" w:rsidTr="00393272">
        <w:trPr>
          <w:tblCellSpacing w:w="72" w:type="dxa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43FA" w:rsidRDefault="000443FA" w:rsidP="000443FA"/>
          <w:p w:rsidR="00096872" w:rsidRDefault="00096872" w:rsidP="000443FA"/>
          <w:p w:rsidR="00096872" w:rsidRDefault="00096872" w:rsidP="000443FA"/>
          <w:p w:rsidR="008C32D9" w:rsidRDefault="008C32D9" w:rsidP="000443FA"/>
          <w:p w:rsidR="008C32D9" w:rsidRDefault="008C32D9" w:rsidP="000443FA"/>
          <w:p w:rsidR="008C32D9" w:rsidRDefault="008C32D9" w:rsidP="000443FA"/>
          <w:p w:rsidR="008C32D9" w:rsidRDefault="008C32D9" w:rsidP="000443FA"/>
          <w:p w:rsidR="008C32D9" w:rsidRDefault="008C32D9" w:rsidP="000443FA"/>
          <w:p w:rsidR="00096872" w:rsidRDefault="00096872" w:rsidP="000443FA"/>
          <w:p w:rsidR="00096872" w:rsidRDefault="00096872" w:rsidP="000443FA"/>
        </w:tc>
      </w:tr>
    </w:tbl>
    <w:p w:rsidR="006767F6" w:rsidRDefault="006767F6" w:rsidP="00C30D01">
      <w:pPr>
        <w:tabs>
          <w:tab w:val="left" w:pos="3750"/>
        </w:tabs>
        <w:spacing w:after="0" w:line="0" w:lineRule="atLeast"/>
        <w:rPr>
          <w:rFonts w:ascii="Arial" w:eastAsia="MS Gothic" w:hAnsi="Arial" w:cs="Arial"/>
          <w:szCs w:val="24"/>
        </w:rPr>
      </w:pPr>
    </w:p>
    <w:sectPr w:rsidR="006767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8" w:rsidRDefault="002C1648" w:rsidP="0088728A">
      <w:pPr>
        <w:spacing w:after="0" w:line="240" w:lineRule="auto"/>
      </w:pPr>
      <w:r>
        <w:separator/>
      </w:r>
    </w:p>
  </w:endnote>
  <w:endnote w:type="continuationSeparator" w:id="0">
    <w:p w:rsidR="002C1648" w:rsidRDefault="002C1648" w:rsidP="0088728A">
      <w:pPr>
        <w:spacing w:after="0" w:line="240" w:lineRule="auto"/>
      </w:pPr>
      <w:r>
        <w:continuationSeparator/>
      </w:r>
    </w:p>
  </w:endnote>
  <w:endnote w:type="continuationNotice" w:id="1">
    <w:p w:rsidR="002C1648" w:rsidRDefault="002C1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D69" w:rsidRDefault="00AB5D69" w:rsidP="008C32D9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2F">
          <w:rPr>
            <w:noProof/>
          </w:rPr>
          <w:t>4</w:t>
        </w:r>
        <w:r>
          <w:rPr>
            <w:noProof/>
          </w:rPr>
          <w:fldChar w:fldCharType="end"/>
        </w:r>
        <w:r w:rsidR="007B1A09">
          <w:rPr>
            <w:noProof/>
          </w:rPr>
          <w:t xml:space="preserve"> of </w:t>
        </w:r>
        <w:r w:rsidR="00D6452F">
          <w:fldChar w:fldCharType="begin"/>
        </w:r>
        <w:r w:rsidR="00D6452F">
          <w:instrText xml:space="preserve"> NUMPAGES   \* MERGEFORMAT </w:instrText>
        </w:r>
        <w:r w:rsidR="00D6452F">
          <w:fldChar w:fldCharType="separate"/>
        </w:r>
        <w:r w:rsidR="00D6452F">
          <w:rPr>
            <w:noProof/>
          </w:rPr>
          <w:t>4</w:t>
        </w:r>
        <w:r w:rsidR="00D6452F">
          <w:rPr>
            <w:noProof/>
          </w:rPr>
          <w:fldChar w:fldCharType="end"/>
        </w:r>
      </w:p>
    </w:sdtContent>
  </w:sdt>
  <w:p w:rsidR="00AB5D69" w:rsidRPr="0088728A" w:rsidRDefault="00AB5D69" w:rsidP="00887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8" w:rsidRDefault="002C1648" w:rsidP="0088728A">
      <w:pPr>
        <w:spacing w:after="0" w:line="240" w:lineRule="auto"/>
      </w:pPr>
      <w:r>
        <w:separator/>
      </w:r>
    </w:p>
  </w:footnote>
  <w:footnote w:type="continuationSeparator" w:id="0">
    <w:p w:rsidR="002C1648" w:rsidRDefault="002C1648" w:rsidP="0088728A">
      <w:pPr>
        <w:spacing w:after="0" w:line="240" w:lineRule="auto"/>
      </w:pPr>
      <w:r>
        <w:continuationSeparator/>
      </w:r>
    </w:p>
  </w:footnote>
  <w:footnote w:type="continuationNotice" w:id="1">
    <w:p w:rsidR="002C1648" w:rsidRDefault="002C1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0" w:rsidRDefault="00D46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A1B"/>
    <w:multiLevelType w:val="hybridMultilevel"/>
    <w:tmpl w:val="6F2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F87"/>
    <w:multiLevelType w:val="hybridMultilevel"/>
    <w:tmpl w:val="5D6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D81"/>
    <w:multiLevelType w:val="hybridMultilevel"/>
    <w:tmpl w:val="EF0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3A0B"/>
    <w:multiLevelType w:val="hybridMultilevel"/>
    <w:tmpl w:val="41722366"/>
    <w:lvl w:ilvl="0" w:tplc="366C21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3F44C1"/>
    <w:multiLevelType w:val="hybridMultilevel"/>
    <w:tmpl w:val="41722366"/>
    <w:lvl w:ilvl="0" w:tplc="366C21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B278D"/>
    <w:multiLevelType w:val="hybridMultilevel"/>
    <w:tmpl w:val="893E81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B0FDD"/>
    <w:multiLevelType w:val="hybridMultilevel"/>
    <w:tmpl w:val="B816D2C4"/>
    <w:lvl w:ilvl="0" w:tplc="4B68681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00C48"/>
    <w:multiLevelType w:val="hybridMultilevel"/>
    <w:tmpl w:val="D55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B79F5"/>
    <w:multiLevelType w:val="hybridMultilevel"/>
    <w:tmpl w:val="23E2E8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9"/>
    <w:rsid w:val="00002327"/>
    <w:rsid w:val="00005F24"/>
    <w:rsid w:val="00006E8B"/>
    <w:rsid w:val="000102C8"/>
    <w:rsid w:val="0001563D"/>
    <w:rsid w:val="00021C58"/>
    <w:rsid w:val="000360FE"/>
    <w:rsid w:val="000425F9"/>
    <w:rsid w:val="000443FA"/>
    <w:rsid w:val="000455D9"/>
    <w:rsid w:val="000539C4"/>
    <w:rsid w:val="00055A03"/>
    <w:rsid w:val="000562F2"/>
    <w:rsid w:val="00062609"/>
    <w:rsid w:val="00073F1A"/>
    <w:rsid w:val="00074149"/>
    <w:rsid w:val="000826FD"/>
    <w:rsid w:val="0008292D"/>
    <w:rsid w:val="00085E9A"/>
    <w:rsid w:val="000952C4"/>
    <w:rsid w:val="00096872"/>
    <w:rsid w:val="000A03AB"/>
    <w:rsid w:val="000A03D0"/>
    <w:rsid w:val="000A3268"/>
    <w:rsid w:val="000A6AEC"/>
    <w:rsid w:val="000B04CF"/>
    <w:rsid w:val="000B3507"/>
    <w:rsid w:val="000B3B14"/>
    <w:rsid w:val="000D029B"/>
    <w:rsid w:val="000D2D04"/>
    <w:rsid w:val="000D696B"/>
    <w:rsid w:val="000E3D05"/>
    <w:rsid w:val="000E4C49"/>
    <w:rsid w:val="000F3BC9"/>
    <w:rsid w:val="000F41E5"/>
    <w:rsid w:val="000F6C08"/>
    <w:rsid w:val="00102550"/>
    <w:rsid w:val="0010374B"/>
    <w:rsid w:val="00105D7F"/>
    <w:rsid w:val="0011750E"/>
    <w:rsid w:val="00120994"/>
    <w:rsid w:val="00121C00"/>
    <w:rsid w:val="00122FE1"/>
    <w:rsid w:val="001268BD"/>
    <w:rsid w:val="001431B2"/>
    <w:rsid w:val="0015600B"/>
    <w:rsid w:val="001577CA"/>
    <w:rsid w:val="0018512F"/>
    <w:rsid w:val="001905F7"/>
    <w:rsid w:val="00193993"/>
    <w:rsid w:val="001A02EF"/>
    <w:rsid w:val="001A1D86"/>
    <w:rsid w:val="001B2593"/>
    <w:rsid w:val="001B37A9"/>
    <w:rsid w:val="001C1E27"/>
    <w:rsid w:val="001C44EC"/>
    <w:rsid w:val="001D0086"/>
    <w:rsid w:val="001D53B7"/>
    <w:rsid w:val="001E4A80"/>
    <w:rsid w:val="00204247"/>
    <w:rsid w:val="00206215"/>
    <w:rsid w:val="00210227"/>
    <w:rsid w:val="002210A5"/>
    <w:rsid w:val="00226B8D"/>
    <w:rsid w:val="00244928"/>
    <w:rsid w:val="00247319"/>
    <w:rsid w:val="00256CBD"/>
    <w:rsid w:val="00260127"/>
    <w:rsid w:val="00264A0B"/>
    <w:rsid w:val="00267453"/>
    <w:rsid w:val="00271E40"/>
    <w:rsid w:val="00287E28"/>
    <w:rsid w:val="00290371"/>
    <w:rsid w:val="002928E5"/>
    <w:rsid w:val="00294F9F"/>
    <w:rsid w:val="00297740"/>
    <w:rsid w:val="002A7A7B"/>
    <w:rsid w:val="002B0420"/>
    <w:rsid w:val="002B33B0"/>
    <w:rsid w:val="002B35FF"/>
    <w:rsid w:val="002B7837"/>
    <w:rsid w:val="002C1648"/>
    <w:rsid w:val="002C4071"/>
    <w:rsid w:val="002C7B96"/>
    <w:rsid w:val="002C7D64"/>
    <w:rsid w:val="002E77FE"/>
    <w:rsid w:val="002F4E0A"/>
    <w:rsid w:val="002F5022"/>
    <w:rsid w:val="00301F94"/>
    <w:rsid w:val="00304633"/>
    <w:rsid w:val="003112E6"/>
    <w:rsid w:val="003115A5"/>
    <w:rsid w:val="00313953"/>
    <w:rsid w:val="00316FCB"/>
    <w:rsid w:val="00325311"/>
    <w:rsid w:val="0033575D"/>
    <w:rsid w:val="00341EAE"/>
    <w:rsid w:val="00342056"/>
    <w:rsid w:val="003464BE"/>
    <w:rsid w:val="003553CF"/>
    <w:rsid w:val="003576FE"/>
    <w:rsid w:val="00363547"/>
    <w:rsid w:val="00365635"/>
    <w:rsid w:val="00391052"/>
    <w:rsid w:val="00392F63"/>
    <w:rsid w:val="00393272"/>
    <w:rsid w:val="003A3697"/>
    <w:rsid w:val="003B2FA2"/>
    <w:rsid w:val="003B6C6F"/>
    <w:rsid w:val="003D51C7"/>
    <w:rsid w:val="003E19E8"/>
    <w:rsid w:val="003F20F2"/>
    <w:rsid w:val="003F7D15"/>
    <w:rsid w:val="00402691"/>
    <w:rsid w:val="00402752"/>
    <w:rsid w:val="004106B0"/>
    <w:rsid w:val="004140B3"/>
    <w:rsid w:val="00434196"/>
    <w:rsid w:val="004419F2"/>
    <w:rsid w:val="004518A9"/>
    <w:rsid w:val="00454753"/>
    <w:rsid w:val="0046414C"/>
    <w:rsid w:val="0046576D"/>
    <w:rsid w:val="00466AD7"/>
    <w:rsid w:val="00473294"/>
    <w:rsid w:val="00474ADC"/>
    <w:rsid w:val="004900B8"/>
    <w:rsid w:val="00495859"/>
    <w:rsid w:val="004A78AD"/>
    <w:rsid w:val="004D1B1F"/>
    <w:rsid w:val="004D2AF7"/>
    <w:rsid w:val="004E236A"/>
    <w:rsid w:val="004E5D4C"/>
    <w:rsid w:val="004E669A"/>
    <w:rsid w:val="004F00FF"/>
    <w:rsid w:val="004F1436"/>
    <w:rsid w:val="004F430D"/>
    <w:rsid w:val="004F6C04"/>
    <w:rsid w:val="005001F9"/>
    <w:rsid w:val="00520879"/>
    <w:rsid w:val="005220E1"/>
    <w:rsid w:val="00525D9C"/>
    <w:rsid w:val="0053094D"/>
    <w:rsid w:val="00531B2F"/>
    <w:rsid w:val="0053528D"/>
    <w:rsid w:val="00540DB5"/>
    <w:rsid w:val="00541301"/>
    <w:rsid w:val="00545AD2"/>
    <w:rsid w:val="0054610A"/>
    <w:rsid w:val="0054615F"/>
    <w:rsid w:val="005529BF"/>
    <w:rsid w:val="00554F73"/>
    <w:rsid w:val="0055755F"/>
    <w:rsid w:val="00562C81"/>
    <w:rsid w:val="0056482E"/>
    <w:rsid w:val="00570CFE"/>
    <w:rsid w:val="00573E6D"/>
    <w:rsid w:val="00574390"/>
    <w:rsid w:val="005760BE"/>
    <w:rsid w:val="00583B40"/>
    <w:rsid w:val="00584169"/>
    <w:rsid w:val="00585A9E"/>
    <w:rsid w:val="00586FF6"/>
    <w:rsid w:val="005870C5"/>
    <w:rsid w:val="00594EA1"/>
    <w:rsid w:val="005B3AF4"/>
    <w:rsid w:val="005B63B4"/>
    <w:rsid w:val="005C0039"/>
    <w:rsid w:val="005C11EB"/>
    <w:rsid w:val="005C2945"/>
    <w:rsid w:val="005C671B"/>
    <w:rsid w:val="005D40BD"/>
    <w:rsid w:val="005E39B9"/>
    <w:rsid w:val="005E6D51"/>
    <w:rsid w:val="005E74FE"/>
    <w:rsid w:val="005E788A"/>
    <w:rsid w:val="005F2731"/>
    <w:rsid w:val="0060081A"/>
    <w:rsid w:val="006025FC"/>
    <w:rsid w:val="006345C8"/>
    <w:rsid w:val="00635413"/>
    <w:rsid w:val="00636FF4"/>
    <w:rsid w:val="00650A38"/>
    <w:rsid w:val="00660D1C"/>
    <w:rsid w:val="0066296E"/>
    <w:rsid w:val="00662AD8"/>
    <w:rsid w:val="006636B1"/>
    <w:rsid w:val="00672661"/>
    <w:rsid w:val="00676338"/>
    <w:rsid w:val="006767F6"/>
    <w:rsid w:val="006778B6"/>
    <w:rsid w:val="0068458E"/>
    <w:rsid w:val="00691459"/>
    <w:rsid w:val="006B3154"/>
    <w:rsid w:val="006B3A2E"/>
    <w:rsid w:val="006B41A9"/>
    <w:rsid w:val="006B45AF"/>
    <w:rsid w:val="006C0EE6"/>
    <w:rsid w:val="006C7CC3"/>
    <w:rsid w:val="006E0E2E"/>
    <w:rsid w:val="006E3178"/>
    <w:rsid w:val="006F116B"/>
    <w:rsid w:val="006F18B1"/>
    <w:rsid w:val="006F44E2"/>
    <w:rsid w:val="006F57A2"/>
    <w:rsid w:val="00705506"/>
    <w:rsid w:val="00713B3A"/>
    <w:rsid w:val="00734E11"/>
    <w:rsid w:val="00737E35"/>
    <w:rsid w:val="00755EA8"/>
    <w:rsid w:val="007615A2"/>
    <w:rsid w:val="00761E67"/>
    <w:rsid w:val="00772052"/>
    <w:rsid w:val="007746FA"/>
    <w:rsid w:val="00782B01"/>
    <w:rsid w:val="007846A8"/>
    <w:rsid w:val="00786024"/>
    <w:rsid w:val="007A5C4F"/>
    <w:rsid w:val="007A5E05"/>
    <w:rsid w:val="007A6AB1"/>
    <w:rsid w:val="007B1A09"/>
    <w:rsid w:val="007B39EC"/>
    <w:rsid w:val="007D6145"/>
    <w:rsid w:val="007D747F"/>
    <w:rsid w:val="007E1244"/>
    <w:rsid w:val="007F04D9"/>
    <w:rsid w:val="007F4EB2"/>
    <w:rsid w:val="00812810"/>
    <w:rsid w:val="00817163"/>
    <w:rsid w:val="00821884"/>
    <w:rsid w:val="00823F29"/>
    <w:rsid w:val="00827A2F"/>
    <w:rsid w:val="008321ED"/>
    <w:rsid w:val="008400A4"/>
    <w:rsid w:val="008460ED"/>
    <w:rsid w:val="00854744"/>
    <w:rsid w:val="00856618"/>
    <w:rsid w:val="008635C4"/>
    <w:rsid w:val="00865647"/>
    <w:rsid w:val="0088728A"/>
    <w:rsid w:val="00891353"/>
    <w:rsid w:val="008955E5"/>
    <w:rsid w:val="008967F6"/>
    <w:rsid w:val="008A5555"/>
    <w:rsid w:val="008A75D9"/>
    <w:rsid w:val="008B04D0"/>
    <w:rsid w:val="008B1B4F"/>
    <w:rsid w:val="008C32D9"/>
    <w:rsid w:val="008C6D29"/>
    <w:rsid w:val="008D36A2"/>
    <w:rsid w:val="008D6F07"/>
    <w:rsid w:val="008D7AE2"/>
    <w:rsid w:val="008E4B08"/>
    <w:rsid w:val="008F5D3A"/>
    <w:rsid w:val="00903869"/>
    <w:rsid w:val="00903B9B"/>
    <w:rsid w:val="00903DFB"/>
    <w:rsid w:val="00904463"/>
    <w:rsid w:val="00910849"/>
    <w:rsid w:val="009320FC"/>
    <w:rsid w:val="009323AD"/>
    <w:rsid w:val="00943294"/>
    <w:rsid w:val="009470AE"/>
    <w:rsid w:val="00950C5C"/>
    <w:rsid w:val="009543C1"/>
    <w:rsid w:val="00963863"/>
    <w:rsid w:val="009652EC"/>
    <w:rsid w:val="00966181"/>
    <w:rsid w:val="009823FA"/>
    <w:rsid w:val="00983DB3"/>
    <w:rsid w:val="009932E0"/>
    <w:rsid w:val="00993E1C"/>
    <w:rsid w:val="009959E6"/>
    <w:rsid w:val="009A29E1"/>
    <w:rsid w:val="009A6351"/>
    <w:rsid w:val="009A7631"/>
    <w:rsid w:val="009B2F3C"/>
    <w:rsid w:val="009B4E96"/>
    <w:rsid w:val="009D1125"/>
    <w:rsid w:val="009F2945"/>
    <w:rsid w:val="009F4888"/>
    <w:rsid w:val="009F5CFC"/>
    <w:rsid w:val="009F7C8A"/>
    <w:rsid w:val="00A0083D"/>
    <w:rsid w:val="00A042FC"/>
    <w:rsid w:val="00A117F2"/>
    <w:rsid w:val="00A17263"/>
    <w:rsid w:val="00A22AEA"/>
    <w:rsid w:val="00A2604D"/>
    <w:rsid w:val="00A268B3"/>
    <w:rsid w:val="00A301F6"/>
    <w:rsid w:val="00A3298E"/>
    <w:rsid w:val="00A33A23"/>
    <w:rsid w:val="00A361A7"/>
    <w:rsid w:val="00A44120"/>
    <w:rsid w:val="00A52CAB"/>
    <w:rsid w:val="00A60461"/>
    <w:rsid w:val="00A65651"/>
    <w:rsid w:val="00A7133F"/>
    <w:rsid w:val="00A90CFB"/>
    <w:rsid w:val="00A95BED"/>
    <w:rsid w:val="00AA105D"/>
    <w:rsid w:val="00AA4BF6"/>
    <w:rsid w:val="00AA645B"/>
    <w:rsid w:val="00AB5D69"/>
    <w:rsid w:val="00AC1FA6"/>
    <w:rsid w:val="00AC2DC2"/>
    <w:rsid w:val="00AC3FD0"/>
    <w:rsid w:val="00AD546F"/>
    <w:rsid w:val="00AD54E8"/>
    <w:rsid w:val="00AE1C4F"/>
    <w:rsid w:val="00B01CC3"/>
    <w:rsid w:val="00B05467"/>
    <w:rsid w:val="00B05AD5"/>
    <w:rsid w:val="00B17915"/>
    <w:rsid w:val="00B30CE4"/>
    <w:rsid w:val="00B30E4C"/>
    <w:rsid w:val="00B371E7"/>
    <w:rsid w:val="00B41FCA"/>
    <w:rsid w:val="00B445C3"/>
    <w:rsid w:val="00B452F6"/>
    <w:rsid w:val="00B45DB9"/>
    <w:rsid w:val="00B510D7"/>
    <w:rsid w:val="00B512AE"/>
    <w:rsid w:val="00B63979"/>
    <w:rsid w:val="00B64025"/>
    <w:rsid w:val="00B66D16"/>
    <w:rsid w:val="00B70909"/>
    <w:rsid w:val="00B74258"/>
    <w:rsid w:val="00B74846"/>
    <w:rsid w:val="00B82953"/>
    <w:rsid w:val="00B90394"/>
    <w:rsid w:val="00BA5364"/>
    <w:rsid w:val="00BB251B"/>
    <w:rsid w:val="00BC244E"/>
    <w:rsid w:val="00BC2BE8"/>
    <w:rsid w:val="00BC6975"/>
    <w:rsid w:val="00BD118B"/>
    <w:rsid w:val="00BD7E87"/>
    <w:rsid w:val="00BE0548"/>
    <w:rsid w:val="00C00528"/>
    <w:rsid w:val="00C126C7"/>
    <w:rsid w:val="00C16080"/>
    <w:rsid w:val="00C2197E"/>
    <w:rsid w:val="00C30D01"/>
    <w:rsid w:val="00C56882"/>
    <w:rsid w:val="00C56DFE"/>
    <w:rsid w:val="00C6259C"/>
    <w:rsid w:val="00C642CE"/>
    <w:rsid w:val="00C6685C"/>
    <w:rsid w:val="00C66D78"/>
    <w:rsid w:val="00C74D47"/>
    <w:rsid w:val="00C84CEC"/>
    <w:rsid w:val="00C85B14"/>
    <w:rsid w:val="00C95D2D"/>
    <w:rsid w:val="00CA5F38"/>
    <w:rsid w:val="00CB0209"/>
    <w:rsid w:val="00CB03AA"/>
    <w:rsid w:val="00CB1827"/>
    <w:rsid w:val="00CB282A"/>
    <w:rsid w:val="00CB35FD"/>
    <w:rsid w:val="00CB3BA5"/>
    <w:rsid w:val="00CB68F9"/>
    <w:rsid w:val="00CC2AA6"/>
    <w:rsid w:val="00CD1966"/>
    <w:rsid w:val="00CD3422"/>
    <w:rsid w:val="00CD50A0"/>
    <w:rsid w:val="00CE0E8F"/>
    <w:rsid w:val="00CE5A09"/>
    <w:rsid w:val="00D064A7"/>
    <w:rsid w:val="00D1265A"/>
    <w:rsid w:val="00D131CD"/>
    <w:rsid w:val="00D213D6"/>
    <w:rsid w:val="00D24B56"/>
    <w:rsid w:val="00D27D50"/>
    <w:rsid w:val="00D3053A"/>
    <w:rsid w:val="00D34917"/>
    <w:rsid w:val="00D37E58"/>
    <w:rsid w:val="00D40FE4"/>
    <w:rsid w:val="00D46400"/>
    <w:rsid w:val="00D54C9A"/>
    <w:rsid w:val="00D55066"/>
    <w:rsid w:val="00D55EE8"/>
    <w:rsid w:val="00D57012"/>
    <w:rsid w:val="00D63915"/>
    <w:rsid w:val="00D6452F"/>
    <w:rsid w:val="00D67575"/>
    <w:rsid w:val="00D70CA4"/>
    <w:rsid w:val="00D718FF"/>
    <w:rsid w:val="00D72A38"/>
    <w:rsid w:val="00D8165D"/>
    <w:rsid w:val="00D86792"/>
    <w:rsid w:val="00D86DBE"/>
    <w:rsid w:val="00D92491"/>
    <w:rsid w:val="00D92982"/>
    <w:rsid w:val="00DA242E"/>
    <w:rsid w:val="00DC1F1E"/>
    <w:rsid w:val="00DC423D"/>
    <w:rsid w:val="00DC4522"/>
    <w:rsid w:val="00DE2A94"/>
    <w:rsid w:val="00DE7AA8"/>
    <w:rsid w:val="00DF02FE"/>
    <w:rsid w:val="00DF13F8"/>
    <w:rsid w:val="00DF3176"/>
    <w:rsid w:val="00DF4BA5"/>
    <w:rsid w:val="00DF70CA"/>
    <w:rsid w:val="00DF7E4E"/>
    <w:rsid w:val="00E04C2C"/>
    <w:rsid w:val="00E06626"/>
    <w:rsid w:val="00E06DDE"/>
    <w:rsid w:val="00E1020D"/>
    <w:rsid w:val="00E117E9"/>
    <w:rsid w:val="00E118DE"/>
    <w:rsid w:val="00E15141"/>
    <w:rsid w:val="00E202A3"/>
    <w:rsid w:val="00E347F1"/>
    <w:rsid w:val="00E349E7"/>
    <w:rsid w:val="00E505E0"/>
    <w:rsid w:val="00E5462A"/>
    <w:rsid w:val="00E55FC6"/>
    <w:rsid w:val="00E63135"/>
    <w:rsid w:val="00E71FFA"/>
    <w:rsid w:val="00E74A25"/>
    <w:rsid w:val="00E94765"/>
    <w:rsid w:val="00E952BB"/>
    <w:rsid w:val="00E96C26"/>
    <w:rsid w:val="00EA4989"/>
    <w:rsid w:val="00EA7B7B"/>
    <w:rsid w:val="00EB33C4"/>
    <w:rsid w:val="00EC2214"/>
    <w:rsid w:val="00EC2C83"/>
    <w:rsid w:val="00EC4A76"/>
    <w:rsid w:val="00EC4D0D"/>
    <w:rsid w:val="00ED0F8F"/>
    <w:rsid w:val="00ED39D3"/>
    <w:rsid w:val="00ED41A3"/>
    <w:rsid w:val="00EF795E"/>
    <w:rsid w:val="00F0218B"/>
    <w:rsid w:val="00F07451"/>
    <w:rsid w:val="00F07463"/>
    <w:rsid w:val="00F07E1A"/>
    <w:rsid w:val="00F07EC0"/>
    <w:rsid w:val="00F20136"/>
    <w:rsid w:val="00F4190D"/>
    <w:rsid w:val="00F4314B"/>
    <w:rsid w:val="00F54908"/>
    <w:rsid w:val="00F6077D"/>
    <w:rsid w:val="00F612BC"/>
    <w:rsid w:val="00F71716"/>
    <w:rsid w:val="00F83155"/>
    <w:rsid w:val="00F85822"/>
    <w:rsid w:val="00F919A4"/>
    <w:rsid w:val="00F9450F"/>
    <w:rsid w:val="00FA15D9"/>
    <w:rsid w:val="00FB1081"/>
    <w:rsid w:val="00FB2FC0"/>
    <w:rsid w:val="00FB3CC2"/>
    <w:rsid w:val="00FB44EC"/>
    <w:rsid w:val="00FC6B04"/>
    <w:rsid w:val="00FE1B1B"/>
    <w:rsid w:val="00FE4155"/>
    <w:rsid w:val="00FE5B96"/>
    <w:rsid w:val="00FF0055"/>
    <w:rsid w:val="00FF537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5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C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D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4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A"/>
  </w:style>
  <w:style w:type="paragraph" w:styleId="Footer">
    <w:name w:val="footer"/>
    <w:basedOn w:val="Normal"/>
    <w:link w:val="Foot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A"/>
  </w:style>
  <w:style w:type="table" w:styleId="TableGrid">
    <w:name w:val="Table Grid"/>
    <w:basedOn w:val="TableNormal"/>
    <w:uiPriority w:val="59"/>
    <w:rsid w:val="0039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2DC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65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6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B0"/>
    <w:rPr>
      <w:rFonts w:asciiTheme="majorHAnsi" w:eastAsiaTheme="majorEastAsia" w:hAnsiTheme="majorHAnsi" w:cstheme="majorBidi"/>
      <w:b/>
      <w:bCs/>
      <w:i/>
      <w:iCs/>
    </w:rPr>
  </w:style>
  <w:style w:type="paragraph" w:styleId="Revision">
    <w:name w:val="Revision"/>
    <w:hidden/>
    <w:uiPriority w:val="99"/>
    <w:semiHidden/>
    <w:rsid w:val="002C1648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5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C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D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4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A"/>
  </w:style>
  <w:style w:type="paragraph" w:styleId="Footer">
    <w:name w:val="footer"/>
    <w:basedOn w:val="Normal"/>
    <w:link w:val="Foot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A"/>
  </w:style>
  <w:style w:type="table" w:styleId="TableGrid">
    <w:name w:val="Table Grid"/>
    <w:basedOn w:val="TableNormal"/>
    <w:uiPriority w:val="59"/>
    <w:rsid w:val="0039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2DC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65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6B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B0"/>
    <w:rPr>
      <w:rFonts w:asciiTheme="majorHAnsi" w:eastAsiaTheme="majorEastAsia" w:hAnsiTheme="majorHAnsi" w:cstheme="majorBidi"/>
      <w:b/>
      <w:bCs/>
      <w:i/>
      <w:iCs/>
    </w:rPr>
  </w:style>
  <w:style w:type="paragraph" w:styleId="Revision">
    <w:name w:val="Revision"/>
    <w:hidden/>
    <w:uiPriority w:val="99"/>
    <w:semiHidden/>
    <w:rsid w:val="002C164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c.ca.gov/planning/snapshot/0_COC_Reference_Map_11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267-6A57-43F6-A518-6F4C1DAC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pwuser</dc:creator>
  <cp:lastModifiedBy>Walter Abrazaldo</cp:lastModifiedBy>
  <cp:revision>12</cp:revision>
  <cp:lastPrinted>2014-09-30T20:11:00Z</cp:lastPrinted>
  <dcterms:created xsi:type="dcterms:W3CDTF">2014-09-10T19:30:00Z</dcterms:created>
  <dcterms:modified xsi:type="dcterms:W3CDTF">2014-09-30T22:45:00Z</dcterms:modified>
</cp:coreProperties>
</file>